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E8" w:rsidRPr="007074CE" w:rsidRDefault="007E52E8" w:rsidP="007E52E8">
      <w:pPr>
        <w:snapToGrid w:val="0"/>
        <w:spacing w:line="276" w:lineRule="auto"/>
        <w:jc w:val="center"/>
        <w:rPr>
          <w:rFonts w:ascii="宋体" w:eastAsia="迷你简大标宋" w:hAnsi="宋体"/>
          <w:bCs/>
          <w:sz w:val="30"/>
          <w:szCs w:val="30"/>
        </w:rPr>
      </w:pPr>
      <w:bookmarkStart w:id="0" w:name="_GoBack"/>
      <w:r w:rsidRPr="007074CE">
        <w:rPr>
          <w:rFonts w:ascii="宋体" w:eastAsia="迷你简大标宋" w:hAnsi="宋体" w:hint="eastAsia"/>
          <w:bCs/>
          <w:sz w:val="30"/>
          <w:szCs w:val="30"/>
        </w:rPr>
        <w:t>福州大学横向项目材料、低值品、易耗品购置申请表</w:t>
      </w:r>
    </w:p>
    <w:bookmarkEnd w:id="0"/>
    <w:p w:rsidR="007E52E8" w:rsidRPr="00305173" w:rsidRDefault="007E52E8" w:rsidP="007E52E8">
      <w:pPr>
        <w:snapToGrid w:val="0"/>
        <w:spacing w:line="276" w:lineRule="auto"/>
        <w:jc w:val="left"/>
      </w:pPr>
      <w:r w:rsidRPr="00305173">
        <w:rPr>
          <w:rFonts w:hint="eastAsia"/>
        </w:rPr>
        <w:t>单位名称（公章）：</w:t>
      </w:r>
      <w:r w:rsidRPr="00305173">
        <w:rPr>
          <w:rFonts w:hint="eastAsia"/>
        </w:rPr>
        <w:t xml:space="preserve">                                                                               </w:t>
      </w:r>
      <w:r>
        <w:t xml:space="preserve">               </w:t>
      </w:r>
      <w:r w:rsidRPr="00305173">
        <w:rPr>
          <w:rFonts w:hint="eastAsia"/>
        </w:rPr>
        <w:t xml:space="preserve"> </w:t>
      </w:r>
      <w:r w:rsidRPr="00305173">
        <w:rPr>
          <w:rFonts w:hint="eastAsia"/>
        </w:rPr>
        <w:t>年</w:t>
      </w:r>
      <w:r w:rsidRPr="00305173">
        <w:rPr>
          <w:rFonts w:hint="eastAsia"/>
        </w:rPr>
        <w:t xml:space="preserve">    </w:t>
      </w:r>
      <w:r w:rsidRPr="00305173">
        <w:rPr>
          <w:rFonts w:hint="eastAsia"/>
        </w:rPr>
        <w:t>月</w:t>
      </w:r>
      <w:r w:rsidRPr="00305173">
        <w:rPr>
          <w:rFonts w:hint="eastAsia"/>
        </w:rPr>
        <w:t xml:space="preserve">    </w:t>
      </w:r>
      <w:r w:rsidRPr="00305173">
        <w:rPr>
          <w:rFonts w:hint="eastAsia"/>
        </w:rPr>
        <w:t>日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7"/>
        <w:gridCol w:w="1276"/>
        <w:gridCol w:w="425"/>
        <w:gridCol w:w="3119"/>
        <w:gridCol w:w="709"/>
        <w:gridCol w:w="2126"/>
        <w:gridCol w:w="1417"/>
        <w:gridCol w:w="2127"/>
        <w:gridCol w:w="1417"/>
      </w:tblGrid>
      <w:tr w:rsidR="007E52E8" w:rsidRPr="00C73AA7" w:rsidTr="007E52E8">
        <w:trPr>
          <w:trHeight w:val="397"/>
        </w:trPr>
        <w:tc>
          <w:tcPr>
            <w:tcW w:w="3397" w:type="dxa"/>
            <w:gridSpan w:val="4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材料、低值品、易耗品</w:t>
            </w:r>
            <w:r w:rsidRPr="00C73AA7">
              <w:rPr>
                <w:rFonts w:hint="eastAsia"/>
                <w:szCs w:val="21"/>
              </w:rPr>
              <w:t xml:space="preserve"> </w:t>
            </w:r>
            <w:r w:rsidRPr="00C73AA7">
              <w:rPr>
                <w:rFonts w:hint="eastAsia"/>
                <w:szCs w:val="21"/>
              </w:rPr>
              <w:t>名称</w:t>
            </w:r>
          </w:p>
        </w:tc>
        <w:tc>
          <w:tcPr>
            <w:tcW w:w="5954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指定或选用型号、规格及生产厂</w:t>
            </w: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申请数量</w:t>
            </w:r>
          </w:p>
        </w:tc>
        <w:tc>
          <w:tcPr>
            <w:tcW w:w="2127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合计（元）</w:t>
            </w:r>
          </w:p>
        </w:tc>
      </w:tr>
      <w:tr w:rsidR="007E52E8" w:rsidRPr="00C73AA7" w:rsidTr="007E52E8">
        <w:trPr>
          <w:trHeight w:val="397"/>
        </w:trPr>
        <w:tc>
          <w:tcPr>
            <w:tcW w:w="3397" w:type="dxa"/>
            <w:gridSpan w:val="4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1.</w:t>
            </w:r>
          </w:p>
        </w:tc>
        <w:tc>
          <w:tcPr>
            <w:tcW w:w="5954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1.</w:t>
            </w: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</w:tr>
      <w:tr w:rsidR="007E52E8" w:rsidRPr="00C73AA7" w:rsidTr="007E52E8">
        <w:trPr>
          <w:trHeight w:val="397"/>
        </w:trPr>
        <w:tc>
          <w:tcPr>
            <w:tcW w:w="3397" w:type="dxa"/>
            <w:gridSpan w:val="4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2.</w:t>
            </w:r>
          </w:p>
        </w:tc>
        <w:tc>
          <w:tcPr>
            <w:tcW w:w="5954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szCs w:val="21"/>
              </w:rPr>
              <w:t>2.</w:t>
            </w: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</w:tr>
      <w:tr w:rsidR="007E52E8" w:rsidRPr="00C73AA7" w:rsidTr="007E52E8">
        <w:trPr>
          <w:trHeight w:val="397"/>
        </w:trPr>
        <w:tc>
          <w:tcPr>
            <w:tcW w:w="3397" w:type="dxa"/>
            <w:gridSpan w:val="4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3.</w:t>
            </w:r>
          </w:p>
        </w:tc>
        <w:tc>
          <w:tcPr>
            <w:tcW w:w="5954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3.</w:t>
            </w: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</w:tr>
      <w:tr w:rsidR="007E52E8" w:rsidRPr="00C73AA7" w:rsidTr="007E52E8">
        <w:trPr>
          <w:trHeight w:val="397"/>
        </w:trPr>
        <w:tc>
          <w:tcPr>
            <w:tcW w:w="3397" w:type="dxa"/>
            <w:gridSpan w:val="4"/>
            <w:vAlign w:val="center"/>
          </w:tcPr>
          <w:p w:rsidR="007E52E8" w:rsidRPr="00C73AA7" w:rsidRDefault="007E52E8" w:rsidP="00F918C9">
            <w:pPr>
              <w:snapToGrid w:val="0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5954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</w:tr>
      <w:tr w:rsidR="007E52E8" w:rsidRPr="00C73AA7" w:rsidTr="007E52E8">
        <w:trPr>
          <w:trHeight w:val="644"/>
        </w:trPr>
        <w:tc>
          <w:tcPr>
            <w:tcW w:w="1696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用途及使用方式</w:t>
            </w:r>
          </w:p>
        </w:tc>
        <w:tc>
          <w:tcPr>
            <w:tcW w:w="7655" w:type="dxa"/>
            <w:gridSpan w:val="5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  <w:u w:val="single"/>
              </w:rPr>
            </w:pPr>
            <w:r w:rsidRPr="00C73AA7">
              <w:rPr>
                <w:rFonts w:hint="eastAsia"/>
                <w:szCs w:val="21"/>
              </w:rPr>
              <w:t>使用地点</w:t>
            </w:r>
          </w:p>
        </w:tc>
        <w:tc>
          <w:tcPr>
            <w:tcW w:w="3544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  <w:u w:val="single"/>
              </w:rPr>
            </w:pPr>
          </w:p>
        </w:tc>
      </w:tr>
      <w:tr w:rsidR="007E52E8" w:rsidRPr="00C73AA7" w:rsidTr="007E52E8">
        <w:trPr>
          <w:trHeight w:val="397"/>
        </w:trPr>
        <w:tc>
          <w:tcPr>
            <w:tcW w:w="1696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总价（元）</w:t>
            </w:r>
          </w:p>
        </w:tc>
        <w:tc>
          <w:tcPr>
            <w:tcW w:w="4820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开支项目经费号</w:t>
            </w:r>
          </w:p>
        </w:tc>
        <w:tc>
          <w:tcPr>
            <w:tcW w:w="4961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</w:tr>
      <w:tr w:rsidR="007E52E8" w:rsidRPr="00C73AA7" w:rsidTr="007E52E8">
        <w:trPr>
          <w:trHeight w:val="794"/>
        </w:trPr>
        <w:tc>
          <w:tcPr>
            <w:tcW w:w="1696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经办人</w:t>
            </w:r>
            <w:r>
              <w:rPr>
                <w:rFonts w:hint="eastAsia"/>
                <w:szCs w:val="21"/>
              </w:rPr>
              <w:t>（签名）</w:t>
            </w:r>
          </w:p>
        </w:tc>
        <w:tc>
          <w:tcPr>
            <w:tcW w:w="4820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项目负责人</w:t>
            </w:r>
            <w:r>
              <w:rPr>
                <w:rFonts w:hint="eastAsia"/>
                <w:szCs w:val="21"/>
              </w:rPr>
              <w:t>（签名）</w:t>
            </w:r>
          </w:p>
        </w:tc>
        <w:tc>
          <w:tcPr>
            <w:tcW w:w="4961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</w:tr>
      <w:tr w:rsidR="007E52E8" w:rsidRPr="00C73AA7" w:rsidTr="007E52E8">
        <w:trPr>
          <w:trHeight w:val="737"/>
        </w:trPr>
        <w:tc>
          <w:tcPr>
            <w:tcW w:w="1129" w:type="dxa"/>
            <w:vMerge w:val="restart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审批意见</w:t>
            </w:r>
          </w:p>
        </w:tc>
        <w:tc>
          <w:tcPr>
            <w:tcW w:w="1843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学院（单位）分管领导</w:t>
            </w:r>
          </w:p>
        </w:tc>
        <w:tc>
          <w:tcPr>
            <w:tcW w:w="3544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线</w:t>
            </w:r>
            <w:r w:rsidRPr="00C73AA7">
              <w:rPr>
                <w:szCs w:val="21"/>
              </w:rPr>
              <w:t>下</w:t>
            </w:r>
            <w:r w:rsidRPr="00C73AA7">
              <w:rPr>
                <w:rFonts w:hint="eastAsia"/>
                <w:szCs w:val="21"/>
              </w:rPr>
              <w:t>验收意见</w:t>
            </w:r>
          </w:p>
        </w:tc>
        <w:tc>
          <w:tcPr>
            <w:tcW w:w="2126" w:type="dxa"/>
            <w:vMerge w:val="restart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学院（单位）</w:t>
            </w:r>
          </w:p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验收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（福州大学物资验收章）</w:t>
            </w:r>
          </w:p>
        </w:tc>
      </w:tr>
      <w:tr w:rsidR="007E52E8" w:rsidRPr="00C73AA7" w:rsidTr="007E52E8">
        <w:trPr>
          <w:trHeight w:val="737"/>
        </w:trPr>
        <w:tc>
          <w:tcPr>
            <w:tcW w:w="112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科技开发部</w:t>
            </w:r>
          </w:p>
        </w:tc>
        <w:tc>
          <w:tcPr>
            <w:tcW w:w="3544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</w:p>
        </w:tc>
      </w:tr>
      <w:tr w:rsidR="007E52E8" w:rsidRPr="00C73AA7" w:rsidTr="007E52E8">
        <w:trPr>
          <w:trHeight w:val="737"/>
        </w:trPr>
        <w:tc>
          <w:tcPr>
            <w:tcW w:w="112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实验室建设与设备管理处</w:t>
            </w:r>
          </w:p>
        </w:tc>
        <w:tc>
          <w:tcPr>
            <w:tcW w:w="3544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（如有需要）</w:t>
            </w:r>
          </w:p>
        </w:tc>
        <w:tc>
          <w:tcPr>
            <w:tcW w:w="70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实验室建设与设备管理处验收</w:t>
            </w:r>
          </w:p>
        </w:tc>
        <w:tc>
          <w:tcPr>
            <w:tcW w:w="4961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（如有需要）</w:t>
            </w:r>
          </w:p>
        </w:tc>
      </w:tr>
      <w:tr w:rsidR="007E52E8" w:rsidRPr="00C73AA7" w:rsidTr="007E52E8">
        <w:trPr>
          <w:trHeight w:val="737"/>
        </w:trPr>
        <w:tc>
          <w:tcPr>
            <w:tcW w:w="112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学校分管领导</w:t>
            </w:r>
          </w:p>
        </w:tc>
        <w:tc>
          <w:tcPr>
            <w:tcW w:w="3544" w:type="dxa"/>
            <w:gridSpan w:val="2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合作方代表验收</w:t>
            </w:r>
          </w:p>
          <w:p w:rsidR="007E52E8" w:rsidRPr="00C73AA7" w:rsidRDefault="007E52E8" w:rsidP="00F918C9">
            <w:pPr>
              <w:snapToGrid w:val="0"/>
              <w:jc w:val="center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（校外使用）</w:t>
            </w:r>
          </w:p>
        </w:tc>
        <w:tc>
          <w:tcPr>
            <w:tcW w:w="4961" w:type="dxa"/>
            <w:gridSpan w:val="3"/>
            <w:vAlign w:val="center"/>
          </w:tcPr>
          <w:p w:rsidR="007E52E8" w:rsidRPr="00C73AA7" w:rsidRDefault="007E52E8" w:rsidP="00F918C9">
            <w:pPr>
              <w:snapToGrid w:val="0"/>
              <w:rPr>
                <w:szCs w:val="21"/>
              </w:rPr>
            </w:pPr>
            <w:r w:rsidRPr="00C73AA7">
              <w:rPr>
                <w:rFonts w:hint="eastAsia"/>
                <w:szCs w:val="21"/>
              </w:rPr>
              <w:t>签字盖公章</w:t>
            </w:r>
          </w:p>
        </w:tc>
      </w:tr>
    </w:tbl>
    <w:p w:rsidR="007E52E8" w:rsidRPr="00C73AA7" w:rsidRDefault="007E52E8" w:rsidP="007E52E8">
      <w:pPr>
        <w:snapToGrid w:val="0"/>
        <w:rPr>
          <w:rFonts w:ascii="宋体" w:hAnsi="宋体"/>
        </w:rPr>
      </w:pPr>
      <w:r w:rsidRPr="00C73AA7">
        <w:rPr>
          <w:rFonts w:ascii="宋体" w:hAnsi="宋体" w:hint="eastAsia"/>
        </w:rPr>
        <w:t>说明：1. 金额</w:t>
      </w:r>
      <w:r w:rsidRPr="00C73AA7">
        <w:rPr>
          <w:rFonts w:ascii="宋体" w:hAnsi="宋体"/>
        </w:rPr>
        <w:t>5</w:t>
      </w:r>
      <w:r w:rsidRPr="00C73AA7">
        <w:rPr>
          <w:rFonts w:ascii="宋体" w:hAnsi="宋体" w:hint="eastAsia"/>
        </w:rPr>
        <w:t>万元（含）以上填写本表；金额5万</w:t>
      </w:r>
      <w:r w:rsidRPr="00C73AA7">
        <w:rPr>
          <w:rFonts w:ascii="宋体" w:hAnsi="宋体"/>
        </w:rPr>
        <w:t>元以下由项目负责人审批，</w:t>
      </w:r>
      <w:r w:rsidRPr="00C73AA7">
        <w:rPr>
          <w:rFonts w:ascii="宋体" w:hAnsi="宋体" w:hint="eastAsia"/>
        </w:rPr>
        <w:t>5万元（含）以</w:t>
      </w:r>
      <w:r w:rsidRPr="00C73AA7">
        <w:rPr>
          <w:rFonts w:ascii="宋体" w:hAnsi="宋体"/>
        </w:rPr>
        <w:t>上</w:t>
      </w:r>
      <w:r w:rsidRPr="00C73AA7">
        <w:rPr>
          <w:rFonts w:ascii="宋体" w:hAnsi="宋体" w:hint="eastAsia"/>
        </w:rPr>
        <w:t>到10万</w:t>
      </w:r>
      <w:r w:rsidRPr="00C73AA7">
        <w:rPr>
          <w:rFonts w:ascii="宋体" w:hAnsi="宋体"/>
        </w:rPr>
        <w:t>元</w:t>
      </w:r>
      <w:r w:rsidRPr="00C73AA7">
        <w:rPr>
          <w:rFonts w:ascii="宋体" w:hAnsi="宋体" w:hint="eastAsia"/>
        </w:rPr>
        <w:t>由学院（单位）分管领导审批，10万元（含）到</w:t>
      </w:r>
      <w:r w:rsidRPr="00C73AA7">
        <w:rPr>
          <w:rFonts w:ascii="宋体" w:hAnsi="宋体"/>
        </w:rPr>
        <w:t>50</w:t>
      </w:r>
      <w:r w:rsidRPr="00C73AA7">
        <w:rPr>
          <w:rFonts w:ascii="宋体" w:hAnsi="宋体" w:hint="eastAsia"/>
        </w:rPr>
        <w:t>万元的由学院（单位）分管领导审核后由科技开发部审批；超过</w:t>
      </w:r>
      <w:r w:rsidRPr="00C73AA7">
        <w:rPr>
          <w:rFonts w:ascii="宋体" w:hAnsi="宋体"/>
        </w:rPr>
        <w:t>50</w:t>
      </w:r>
      <w:r w:rsidRPr="00C73AA7">
        <w:rPr>
          <w:rFonts w:ascii="宋体" w:hAnsi="宋体" w:hint="eastAsia"/>
        </w:rPr>
        <w:t>万元（含）的还应上报分管校领导或联系该学院（单位）的校领导审批。</w:t>
      </w:r>
    </w:p>
    <w:p w:rsidR="007E52E8" w:rsidRPr="00C73AA7" w:rsidRDefault="007E52E8" w:rsidP="007E52E8">
      <w:pPr>
        <w:snapToGrid w:val="0"/>
        <w:ind w:firstLineChars="300" w:firstLine="600"/>
        <w:rPr>
          <w:rFonts w:ascii="宋体" w:hAnsi="宋体"/>
        </w:rPr>
      </w:pPr>
      <w:r w:rsidRPr="00C73AA7">
        <w:rPr>
          <w:rFonts w:ascii="宋体" w:hAnsi="宋体" w:hint="eastAsia"/>
        </w:rPr>
        <w:t>2. 10万元（含）以上的按学校实验室建设与设备管理处规定执行；特殊情况无法网上竞价的，填本表并按规定审批：</w:t>
      </w:r>
      <w:r w:rsidRPr="00C73AA7">
        <w:rPr>
          <w:rFonts w:ascii="宋体" w:hAnsi="宋体"/>
        </w:rPr>
        <w:t xml:space="preserve"> </w:t>
      </w:r>
    </w:p>
    <w:p w:rsidR="007E52E8" w:rsidRPr="00C73AA7" w:rsidRDefault="007E52E8" w:rsidP="007E52E8">
      <w:pPr>
        <w:snapToGrid w:val="0"/>
        <w:ind w:firstLineChars="300" w:firstLine="600"/>
        <w:rPr>
          <w:rFonts w:ascii="宋体" w:hAnsi="宋体"/>
        </w:rPr>
      </w:pPr>
      <w:r w:rsidRPr="00C73AA7">
        <w:rPr>
          <w:rFonts w:ascii="宋体" w:hAnsi="宋体" w:hint="eastAsia"/>
        </w:rPr>
        <w:t>3.原则</w:t>
      </w:r>
      <w:r w:rsidRPr="00C73AA7">
        <w:rPr>
          <w:rFonts w:ascii="宋体" w:hAnsi="宋体"/>
        </w:rPr>
        <w:t>上</w:t>
      </w:r>
      <w:r w:rsidRPr="00C73AA7">
        <w:rPr>
          <w:rFonts w:ascii="宋体" w:hAnsi="宋体" w:hint="eastAsia"/>
        </w:rPr>
        <w:t>，</w:t>
      </w:r>
      <w:r w:rsidRPr="00C73AA7">
        <w:rPr>
          <w:rFonts w:ascii="宋体" w:hAnsi="宋体"/>
        </w:rPr>
        <w:t>上述材料</w:t>
      </w:r>
      <w:r w:rsidRPr="00C73AA7">
        <w:rPr>
          <w:rFonts w:ascii="宋体" w:hAnsi="宋体" w:hint="eastAsia"/>
        </w:rPr>
        <w:t>均</w:t>
      </w:r>
      <w:r w:rsidRPr="00C73AA7">
        <w:rPr>
          <w:rFonts w:ascii="宋体" w:hAnsi="宋体"/>
        </w:rPr>
        <w:t>应通过学校物资采购平台</w:t>
      </w:r>
      <w:r w:rsidRPr="00C73AA7">
        <w:rPr>
          <w:rFonts w:ascii="宋体" w:hAnsi="宋体" w:hint="eastAsia"/>
        </w:rPr>
        <w:t>线</w:t>
      </w:r>
      <w:r w:rsidRPr="00C73AA7">
        <w:rPr>
          <w:rFonts w:ascii="宋体" w:hAnsi="宋体"/>
        </w:rPr>
        <w:t>上验收</w:t>
      </w:r>
      <w:r w:rsidRPr="00C73AA7">
        <w:rPr>
          <w:rFonts w:ascii="宋体" w:hAnsi="宋体" w:hint="eastAsia"/>
        </w:rPr>
        <w:t>；</w:t>
      </w:r>
      <w:r w:rsidRPr="00C73AA7">
        <w:rPr>
          <w:rFonts w:ascii="宋体" w:hAnsi="宋体"/>
        </w:rPr>
        <w:t>如</w:t>
      </w:r>
      <w:r w:rsidRPr="00C73AA7">
        <w:rPr>
          <w:rFonts w:ascii="宋体" w:hAnsi="宋体" w:hint="eastAsia"/>
        </w:rPr>
        <w:t>因</w:t>
      </w:r>
      <w:r w:rsidRPr="00C73AA7">
        <w:rPr>
          <w:rFonts w:ascii="宋体" w:hAnsi="宋体"/>
        </w:rPr>
        <w:t>特殊情况无法实现</w:t>
      </w:r>
      <w:r w:rsidRPr="00C73AA7">
        <w:rPr>
          <w:rFonts w:ascii="宋体" w:hAnsi="宋体" w:hint="eastAsia"/>
        </w:rPr>
        <w:t>线</w:t>
      </w:r>
      <w:r w:rsidRPr="00C73AA7">
        <w:rPr>
          <w:rFonts w:ascii="宋体" w:hAnsi="宋体"/>
        </w:rPr>
        <w:t>上验收的，</w:t>
      </w:r>
      <w:r w:rsidRPr="00C73AA7">
        <w:rPr>
          <w:rFonts w:ascii="宋体" w:hAnsi="宋体" w:hint="eastAsia"/>
        </w:rPr>
        <w:t>可采用</w:t>
      </w:r>
      <w:r w:rsidRPr="00C73AA7">
        <w:rPr>
          <w:rFonts w:ascii="宋体" w:hAnsi="宋体"/>
        </w:rPr>
        <w:t>线下验收，</w:t>
      </w:r>
      <w:r w:rsidRPr="00C73AA7">
        <w:rPr>
          <w:rFonts w:ascii="宋体" w:hAnsi="宋体" w:hint="eastAsia"/>
        </w:rPr>
        <w:t>并</w:t>
      </w:r>
      <w:r w:rsidRPr="00C73AA7">
        <w:rPr>
          <w:rFonts w:ascii="宋体" w:hAnsi="宋体"/>
        </w:rPr>
        <w:t>按</w:t>
      </w:r>
      <w:r w:rsidRPr="00C73AA7">
        <w:rPr>
          <w:rFonts w:ascii="宋体" w:hAnsi="宋体" w:hint="eastAsia"/>
        </w:rPr>
        <w:t>学校</w:t>
      </w:r>
      <w:r w:rsidRPr="00C73AA7">
        <w:rPr>
          <w:rFonts w:ascii="宋体" w:hAnsi="宋体"/>
        </w:rPr>
        <w:t>相关规定填写表中“</w:t>
      </w:r>
      <w:r w:rsidRPr="00C73AA7">
        <w:rPr>
          <w:rFonts w:ascii="宋体" w:hAnsi="宋体" w:hint="eastAsia"/>
        </w:rPr>
        <w:t>线</w:t>
      </w:r>
      <w:r w:rsidRPr="00C73AA7">
        <w:rPr>
          <w:rFonts w:ascii="宋体" w:hAnsi="宋体"/>
        </w:rPr>
        <w:t>下验收</w:t>
      </w:r>
      <w:r w:rsidRPr="00C73AA7">
        <w:rPr>
          <w:rFonts w:ascii="宋体" w:hAnsi="宋体" w:hint="eastAsia"/>
        </w:rPr>
        <w:t>意见</w:t>
      </w:r>
      <w:r w:rsidRPr="00C73AA7">
        <w:rPr>
          <w:rFonts w:ascii="宋体" w:hAnsi="宋体"/>
        </w:rPr>
        <w:t>栏”</w:t>
      </w:r>
      <w:r w:rsidRPr="00C73AA7">
        <w:rPr>
          <w:rFonts w:ascii="宋体" w:hAnsi="宋体" w:hint="eastAsia"/>
        </w:rPr>
        <w:t>。</w:t>
      </w:r>
    </w:p>
    <w:p w:rsidR="007E52E8" w:rsidRPr="00C73AA7" w:rsidRDefault="007E52E8" w:rsidP="007E52E8">
      <w:pPr>
        <w:snapToGrid w:val="0"/>
        <w:ind w:firstLineChars="300" w:firstLine="600"/>
        <w:rPr>
          <w:rFonts w:ascii="宋体" w:hAnsi="宋体"/>
        </w:rPr>
      </w:pPr>
      <w:r w:rsidRPr="00C73AA7">
        <w:rPr>
          <w:rFonts w:ascii="宋体" w:hAnsi="宋体"/>
        </w:rPr>
        <w:t>4.</w:t>
      </w:r>
      <w:r w:rsidRPr="00C73AA7">
        <w:rPr>
          <w:rFonts w:ascii="宋体" w:hAnsi="宋体" w:hint="eastAsia"/>
        </w:rPr>
        <w:t>本表一式贰份。项目负责人须对本表所填写内容的真实性和合法性负责。</w:t>
      </w:r>
    </w:p>
    <w:sectPr w:rsidR="007E52E8" w:rsidRPr="00C73AA7" w:rsidSect="007E52E8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大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8"/>
    <w:rsid w:val="0001328B"/>
    <w:rsid w:val="00017B55"/>
    <w:rsid w:val="00044607"/>
    <w:rsid w:val="00083C8B"/>
    <w:rsid w:val="00096198"/>
    <w:rsid w:val="00097B13"/>
    <w:rsid w:val="000B7939"/>
    <w:rsid w:val="00103721"/>
    <w:rsid w:val="00130144"/>
    <w:rsid w:val="001734E8"/>
    <w:rsid w:val="001924F7"/>
    <w:rsid w:val="00197A9C"/>
    <w:rsid w:val="001E3D17"/>
    <w:rsid w:val="001F19A9"/>
    <w:rsid w:val="001F685A"/>
    <w:rsid w:val="00213EC6"/>
    <w:rsid w:val="00227631"/>
    <w:rsid w:val="00290E3D"/>
    <w:rsid w:val="002968A8"/>
    <w:rsid w:val="002E3E11"/>
    <w:rsid w:val="002E7959"/>
    <w:rsid w:val="00301679"/>
    <w:rsid w:val="00327276"/>
    <w:rsid w:val="00332EA8"/>
    <w:rsid w:val="00337F45"/>
    <w:rsid w:val="0034323D"/>
    <w:rsid w:val="00356F75"/>
    <w:rsid w:val="0036047B"/>
    <w:rsid w:val="0039441C"/>
    <w:rsid w:val="003A457D"/>
    <w:rsid w:val="003D2EF2"/>
    <w:rsid w:val="003D301B"/>
    <w:rsid w:val="003E19FD"/>
    <w:rsid w:val="00421BD0"/>
    <w:rsid w:val="00433D47"/>
    <w:rsid w:val="00443379"/>
    <w:rsid w:val="00455AA8"/>
    <w:rsid w:val="004563D4"/>
    <w:rsid w:val="00463E66"/>
    <w:rsid w:val="0048137E"/>
    <w:rsid w:val="00483E26"/>
    <w:rsid w:val="00494B47"/>
    <w:rsid w:val="004C5DE7"/>
    <w:rsid w:val="004E157B"/>
    <w:rsid w:val="0052052D"/>
    <w:rsid w:val="00521041"/>
    <w:rsid w:val="005277DD"/>
    <w:rsid w:val="00546E42"/>
    <w:rsid w:val="00561F9A"/>
    <w:rsid w:val="005D08C2"/>
    <w:rsid w:val="005D559C"/>
    <w:rsid w:val="005E53EA"/>
    <w:rsid w:val="006138E8"/>
    <w:rsid w:val="00633141"/>
    <w:rsid w:val="00643436"/>
    <w:rsid w:val="006B5B02"/>
    <w:rsid w:val="006D182E"/>
    <w:rsid w:val="006D3CCC"/>
    <w:rsid w:val="006E096A"/>
    <w:rsid w:val="00735BBE"/>
    <w:rsid w:val="0074282E"/>
    <w:rsid w:val="00744B5E"/>
    <w:rsid w:val="00757356"/>
    <w:rsid w:val="00772646"/>
    <w:rsid w:val="007933DC"/>
    <w:rsid w:val="007B4FAD"/>
    <w:rsid w:val="007D58BD"/>
    <w:rsid w:val="007D789C"/>
    <w:rsid w:val="007E52E8"/>
    <w:rsid w:val="007E7587"/>
    <w:rsid w:val="008165B2"/>
    <w:rsid w:val="00830BBD"/>
    <w:rsid w:val="00837955"/>
    <w:rsid w:val="00873170"/>
    <w:rsid w:val="008B1EDB"/>
    <w:rsid w:val="008E4BF5"/>
    <w:rsid w:val="00917DE0"/>
    <w:rsid w:val="00934DD2"/>
    <w:rsid w:val="0096279B"/>
    <w:rsid w:val="00977184"/>
    <w:rsid w:val="009A09D1"/>
    <w:rsid w:val="009B4A88"/>
    <w:rsid w:val="009E3BB2"/>
    <w:rsid w:val="00A256D0"/>
    <w:rsid w:val="00A260C0"/>
    <w:rsid w:val="00A7128F"/>
    <w:rsid w:val="00A753BA"/>
    <w:rsid w:val="00AB7579"/>
    <w:rsid w:val="00AC0AE6"/>
    <w:rsid w:val="00AD32CA"/>
    <w:rsid w:val="00AD6EE8"/>
    <w:rsid w:val="00B159BA"/>
    <w:rsid w:val="00B16897"/>
    <w:rsid w:val="00B260DF"/>
    <w:rsid w:val="00B472A3"/>
    <w:rsid w:val="00B5004B"/>
    <w:rsid w:val="00B602A6"/>
    <w:rsid w:val="00B70996"/>
    <w:rsid w:val="00B77DB8"/>
    <w:rsid w:val="00B83B4C"/>
    <w:rsid w:val="00BA65D3"/>
    <w:rsid w:val="00C01E3D"/>
    <w:rsid w:val="00C26CA8"/>
    <w:rsid w:val="00C50FB2"/>
    <w:rsid w:val="00C51807"/>
    <w:rsid w:val="00C70D00"/>
    <w:rsid w:val="00C70D13"/>
    <w:rsid w:val="00C849E4"/>
    <w:rsid w:val="00CB711F"/>
    <w:rsid w:val="00CB7677"/>
    <w:rsid w:val="00CF5B63"/>
    <w:rsid w:val="00D07F6D"/>
    <w:rsid w:val="00D145B5"/>
    <w:rsid w:val="00D20C2A"/>
    <w:rsid w:val="00D418D2"/>
    <w:rsid w:val="00D44215"/>
    <w:rsid w:val="00DB4A55"/>
    <w:rsid w:val="00DE7424"/>
    <w:rsid w:val="00DF1251"/>
    <w:rsid w:val="00E0571C"/>
    <w:rsid w:val="00E33C78"/>
    <w:rsid w:val="00E37976"/>
    <w:rsid w:val="00E47E2F"/>
    <w:rsid w:val="00E50742"/>
    <w:rsid w:val="00E55722"/>
    <w:rsid w:val="00E6476E"/>
    <w:rsid w:val="00E675D8"/>
    <w:rsid w:val="00E72464"/>
    <w:rsid w:val="00EA4AD1"/>
    <w:rsid w:val="00ED7D2E"/>
    <w:rsid w:val="00EE29E1"/>
    <w:rsid w:val="00EE7818"/>
    <w:rsid w:val="00EF1C30"/>
    <w:rsid w:val="00F67B69"/>
    <w:rsid w:val="00F76422"/>
    <w:rsid w:val="00F82927"/>
    <w:rsid w:val="00FA047F"/>
    <w:rsid w:val="00FC03C9"/>
    <w:rsid w:val="00FD25AA"/>
    <w:rsid w:val="00FE5BD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A548-7448-4010-8EF3-F759F78D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E8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郭艺</dc:creator>
  <cp:keywords/>
  <dc:description/>
  <cp:lastModifiedBy>郭艺</cp:lastModifiedBy>
  <cp:revision>1</cp:revision>
  <dcterms:created xsi:type="dcterms:W3CDTF">2020-04-13T03:23:00Z</dcterms:created>
  <dcterms:modified xsi:type="dcterms:W3CDTF">2020-04-13T03:30:00Z</dcterms:modified>
</cp:coreProperties>
</file>