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A0" w:rsidRPr="00D60396" w:rsidRDefault="000F3EF2" w:rsidP="00CD5D57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吴中区科技</w:t>
      </w:r>
      <w:r w:rsidR="00D60396" w:rsidRPr="00D60396">
        <w:rPr>
          <w:rFonts w:hint="eastAsia"/>
          <w:b/>
          <w:sz w:val="48"/>
          <w:szCs w:val="48"/>
        </w:rPr>
        <w:t>企业技术需求征集表</w:t>
      </w:r>
    </w:p>
    <w:p w:rsidR="00D60396" w:rsidRDefault="00D60396" w:rsidP="00D60396">
      <w:pPr>
        <w:ind w:firstLine="615"/>
        <w:jc w:val="right"/>
        <w:rPr>
          <w:b/>
          <w:sz w:val="28"/>
          <w:szCs w:val="28"/>
        </w:rPr>
      </w:pPr>
      <w:r w:rsidRPr="00D60396">
        <w:rPr>
          <w:rFonts w:hint="eastAsia"/>
          <w:b/>
          <w:sz w:val="28"/>
          <w:szCs w:val="28"/>
        </w:rPr>
        <w:t>填表日期：</w:t>
      </w:r>
      <w:r w:rsidR="00290F32" w:rsidRPr="00521161">
        <w:rPr>
          <w:rFonts w:hint="eastAsia"/>
          <w:sz w:val="28"/>
          <w:szCs w:val="28"/>
        </w:rPr>
        <w:t>2017</w:t>
      </w:r>
      <w:r w:rsidRPr="00D60396">
        <w:rPr>
          <w:rFonts w:hint="eastAsia"/>
          <w:b/>
          <w:sz w:val="28"/>
          <w:szCs w:val="28"/>
        </w:rPr>
        <w:t>年</w:t>
      </w:r>
      <w:r w:rsidR="00290F32" w:rsidRPr="00521161">
        <w:rPr>
          <w:rFonts w:hint="eastAsia"/>
          <w:sz w:val="28"/>
          <w:szCs w:val="28"/>
        </w:rPr>
        <w:t>02</w:t>
      </w:r>
      <w:r w:rsidRPr="00D60396">
        <w:rPr>
          <w:rFonts w:hint="eastAsia"/>
          <w:b/>
          <w:sz w:val="28"/>
          <w:szCs w:val="28"/>
        </w:rPr>
        <w:t>月</w:t>
      </w:r>
      <w:r w:rsidR="00290F32" w:rsidRPr="00521161">
        <w:rPr>
          <w:rFonts w:hint="eastAsia"/>
          <w:sz w:val="28"/>
          <w:szCs w:val="28"/>
        </w:rPr>
        <w:t>10</w:t>
      </w:r>
      <w:r w:rsidRPr="00D60396">
        <w:rPr>
          <w:rFonts w:hint="eastAsia"/>
          <w:b/>
          <w:sz w:val="28"/>
          <w:szCs w:val="28"/>
        </w:rPr>
        <w:t>日</w:t>
      </w:r>
    </w:p>
    <w:tbl>
      <w:tblPr>
        <w:tblStyle w:val="a3"/>
        <w:tblW w:w="9747" w:type="dxa"/>
        <w:tblLook w:val="0680"/>
      </w:tblPr>
      <w:tblGrid>
        <w:gridCol w:w="1996"/>
        <w:gridCol w:w="2820"/>
        <w:gridCol w:w="105"/>
        <w:gridCol w:w="1320"/>
        <w:gridCol w:w="3506"/>
      </w:tblGrid>
      <w:tr w:rsidR="00D60396" w:rsidTr="005A1043">
        <w:trPr>
          <w:trHeight w:val="641"/>
        </w:trPr>
        <w:tc>
          <w:tcPr>
            <w:tcW w:w="1996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企业名称</w:t>
            </w:r>
          </w:p>
        </w:tc>
        <w:tc>
          <w:tcPr>
            <w:tcW w:w="7751" w:type="dxa"/>
            <w:gridSpan w:val="4"/>
          </w:tcPr>
          <w:p w:rsidR="00D60396" w:rsidRDefault="00290F32" w:rsidP="00D603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苏州市双马机电有限公司</w:t>
            </w:r>
          </w:p>
        </w:tc>
      </w:tr>
      <w:tr w:rsidR="00D60396" w:rsidTr="005A1043">
        <w:trPr>
          <w:trHeight w:val="641"/>
        </w:trPr>
        <w:tc>
          <w:tcPr>
            <w:tcW w:w="1996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所属行业</w:t>
            </w:r>
          </w:p>
        </w:tc>
        <w:tc>
          <w:tcPr>
            <w:tcW w:w="2820" w:type="dxa"/>
          </w:tcPr>
          <w:p w:rsidR="00D60396" w:rsidRPr="00521161" w:rsidRDefault="00290F32" w:rsidP="00341B70">
            <w:pPr>
              <w:spacing w:line="480" w:lineRule="auto"/>
              <w:jc w:val="center"/>
              <w:rPr>
                <w:szCs w:val="21"/>
              </w:rPr>
            </w:pPr>
            <w:r w:rsidRPr="00521161">
              <w:rPr>
                <w:rFonts w:hint="eastAsia"/>
                <w:szCs w:val="21"/>
              </w:rPr>
              <w:t>机械</w:t>
            </w:r>
          </w:p>
        </w:tc>
        <w:tc>
          <w:tcPr>
            <w:tcW w:w="1425" w:type="dxa"/>
            <w:gridSpan w:val="2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rFonts w:hint="eastAsia"/>
                <w:b/>
                <w:szCs w:val="21"/>
              </w:rPr>
              <w:t>企业注册地</w:t>
            </w:r>
          </w:p>
        </w:tc>
        <w:tc>
          <w:tcPr>
            <w:tcW w:w="3506" w:type="dxa"/>
          </w:tcPr>
          <w:p w:rsidR="00D60396" w:rsidRPr="00521161" w:rsidRDefault="00290F32" w:rsidP="00290F32">
            <w:pPr>
              <w:jc w:val="center"/>
              <w:rPr>
                <w:szCs w:val="21"/>
              </w:rPr>
            </w:pPr>
            <w:r w:rsidRPr="00521161">
              <w:rPr>
                <w:rFonts w:hint="eastAsia"/>
                <w:szCs w:val="21"/>
              </w:rPr>
              <w:t>苏州市吴中区木渎镇金枫南路</w:t>
            </w:r>
            <w:r w:rsidRPr="00521161">
              <w:rPr>
                <w:rFonts w:hint="eastAsia"/>
                <w:szCs w:val="21"/>
              </w:rPr>
              <w:t>1995</w:t>
            </w:r>
            <w:r w:rsidRPr="00521161">
              <w:rPr>
                <w:rFonts w:hint="eastAsia"/>
                <w:szCs w:val="21"/>
              </w:rPr>
              <w:t>号</w:t>
            </w:r>
          </w:p>
        </w:tc>
      </w:tr>
      <w:tr w:rsidR="00290F32" w:rsidTr="005A1043">
        <w:trPr>
          <w:trHeight w:val="396"/>
        </w:trPr>
        <w:tc>
          <w:tcPr>
            <w:tcW w:w="1996" w:type="dxa"/>
          </w:tcPr>
          <w:p w:rsidR="00290F32" w:rsidRPr="00D60396" w:rsidRDefault="00290F32" w:rsidP="00D60396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地址</w:t>
            </w:r>
          </w:p>
        </w:tc>
        <w:tc>
          <w:tcPr>
            <w:tcW w:w="2820" w:type="dxa"/>
          </w:tcPr>
          <w:p w:rsidR="00290F32" w:rsidRPr="00521161" w:rsidRDefault="00290F32" w:rsidP="00AB38A1">
            <w:pPr>
              <w:jc w:val="center"/>
              <w:rPr>
                <w:szCs w:val="21"/>
              </w:rPr>
            </w:pPr>
            <w:r w:rsidRPr="00521161">
              <w:rPr>
                <w:rFonts w:hint="eastAsia"/>
                <w:szCs w:val="21"/>
              </w:rPr>
              <w:t>苏州市吴中区木渎镇金枫南路</w:t>
            </w:r>
            <w:r w:rsidRPr="00521161">
              <w:rPr>
                <w:rFonts w:hint="eastAsia"/>
                <w:szCs w:val="21"/>
              </w:rPr>
              <w:t>1995</w:t>
            </w:r>
            <w:r w:rsidRPr="00521161">
              <w:rPr>
                <w:rFonts w:hint="eastAsia"/>
                <w:szCs w:val="21"/>
              </w:rPr>
              <w:t>号</w:t>
            </w:r>
          </w:p>
        </w:tc>
        <w:tc>
          <w:tcPr>
            <w:tcW w:w="1425" w:type="dxa"/>
            <w:gridSpan w:val="2"/>
          </w:tcPr>
          <w:p w:rsidR="00290F32" w:rsidRPr="00D60396" w:rsidRDefault="00290F32" w:rsidP="00D60396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邮编</w:t>
            </w:r>
          </w:p>
        </w:tc>
        <w:tc>
          <w:tcPr>
            <w:tcW w:w="3506" w:type="dxa"/>
          </w:tcPr>
          <w:p w:rsidR="00290F32" w:rsidRPr="00521161" w:rsidRDefault="00290F32" w:rsidP="00D60396">
            <w:pPr>
              <w:spacing w:line="480" w:lineRule="auto"/>
              <w:jc w:val="center"/>
              <w:rPr>
                <w:szCs w:val="21"/>
              </w:rPr>
            </w:pPr>
            <w:r w:rsidRPr="00521161">
              <w:rPr>
                <w:rFonts w:hint="eastAsia"/>
                <w:szCs w:val="21"/>
              </w:rPr>
              <w:t>215101</w:t>
            </w:r>
          </w:p>
        </w:tc>
      </w:tr>
      <w:tr w:rsidR="00290F32" w:rsidTr="005A1043">
        <w:trPr>
          <w:trHeight w:val="255"/>
        </w:trPr>
        <w:tc>
          <w:tcPr>
            <w:tcW w:w="1996" w:type="dxa"/>
          </w:tcPr>
          <w:p w:rsidR="00290F32" w:rsidRPr="00D60396" w:rsidRDefault="00290F32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联系人</w:t>
            </w:r>
          </w:p>
        </w:tc>
        <w:tc>
          <w:tcPr>
            <w:tcW w:w="2820" w:type="dxa"/>
            <w:vAlign w:val="center"/>
          </w:tcPr>
          <w:p w:rsidR="00290F32" w:rsidRPr="00521161" w:rsidRDefault="00290F32" w:rsidP="00290F32">
            <w:pPr>
              <w:jc w:val="center"/>
              <w:rPr>
                <w:sz w:val="28"/>
                <w:szCs w:val="28"/>
              </w:rPr>
            </w:pPr>
            <w:r w:rsidRPr="00521161">
              <w:rPr>
                <w:rFonts w:hint="eastAsia"/>
                <w:szCs w:val="21"/>
              </w:rPr>
              <w:t>叶美红</w:t>
            </w:r>
          </w:p>
        </w:tc>
        <w:tc>
          <w:tcPr>
            <w:tcW w:w="1425" w:type="dxa"/>
            <w:gridSpan w:val="2"/>
          </w:tcPr>
          <w:p w:rsidR="00290F32" w:rsidRPr="00D60396" w:rsidRDefault="00290F32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手机</w:t>
            </w:r>
          </w:p>
        </w:tc>
        <w:tc>
          <w:tcPr>
            <w:tcW w:w="3506" w:type="dxa"/>
          </w:tcPr>
          <w:p w:rsidR="00290F32" w:rsidRPr="00521161" w:rsidRDefault="00290F32" w:rsidP="00D60396">
            <w:pPr>
              <w:spacing w:line="480" w:lineRule="auto"/>
              <w:jc w:val="center"/>
              <w:rPr>
                <w:szCs w:val="21"/>
              </w:rPr>
            </w:pPr>
            <w:r w:rsidRPr="00521161">
              <w:rPr>
                <w:rFonts w:hint="eastAsia"/>
                <w:szCs w:val="21"/>
              </w:rPr>
              <w:t>13063714029</w:t>
            </w:r>
          </w:p>
        </w:tc>
      </w:tr>
      <w:tr w:rsidR="00290F32" w:rsidTr="005A1043">
        <w:trPr>
          <w:trHeight w:val="641"/>
        </w:trPr>
        <w:tc>
          <w:tcPr>
            <w:tcW w:w="1996" w:type="dxa"/>
          </w:tcPr>
          <w:p w:rsidR="00290F32" w:rsidRPr="00D60396" w:rsidRDefault="00290F32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820" w:type="dxa"/>
            <w:vAlign w:val="center"/>
          </w:tcPr>
          <w:p w:rsidR="00290F32" w:rsidRPr="00521161" w:rsidRDefault="00290F32" w:rsidP="00290F32">
            <w:pPr>
              <w:jc w:val="center"/>
              <w:rPr>
                <w:szCs w:val="21"/>
              </w:rPr>
            </w:pPr>
            <w:r w:rsidRPr="00521161">
              <w:rPr>
                <w:rFonts w:hint="eastAsia"/>
                <w:szCs w:val="21"/>
              </w:rPr>
              <w:t>yeimeihong@szerma.com</w:t>
            </w:r>
          </w:p>
        </w:tc>
        <w:tc>
          <w:tcPr>
            <w:tcW w:w="1425" w:type="dxa"/>
            <w:gridSpan w:val="2"/>
          </w:tcPr>
          <w:p w:rsidR="00290F32" w:rsidRPr="00D60396" w:rsidRDefault="00290F32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电话</w:t>
            </w:r>
          </w:p>
        </w:tc>
        <w:tc>
          <w:tcPr>
            <w:tcW w:w="3506" w:type="dxa"/>
          </w:tcPr>
          <w:p w:rsidR="00290F32" w:rsidRPr="00521161" w:rsidRDefault="00290F32" w:rsidP="00D60396">
            <w:pPr>
              <w:spacing w:line="480" w:lineRule="auto"/>
              <w:jc w:val="center"/>
              <w:rPr>
                <w:szCs w:val="21"/>
              </w:rPr>
            </w:pPr>
            <w:r w:rsidRPr="00521161">
              <w:rPr>
                <w:rFonts w:hint="eastAsia"/>
                <w:szCs w:val="21"/>
              </w:rPr>
              <w:t>0512-66563292</w:t>
            </w:r>
          </w:p>
        </w:tc>
      </w:tr>
      <w:tr w:rsidR="00290F32" w:rsidTr="005A1043">
        <w:trPr>
          <w:trHeight w:val="641"/>
        </w:trPr>
        <w:tc>
          <w:tcPr>
            <w:tcW w:w="1996" w:type="dxa"/>
          </w:tcPr>
          <w:p w:rsidR="00290F32" w:rsidRPr="00D60396" w:rsidRDefault="00290F32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需求项目名称</w:t>
            </w:r>
          </w:p>
        </w:tc>
        <w:tc>
          <w:tcPr>
            <w:tcW w:w="7751" w:type="dxa"/>
            <w:gridSpan w:val="4"/>
            <w:vAlign w:val="center"/>
          </w:tcPr>
          <w:p w:rsidR="00290F32" w:rsidRPr="00341B70" w:rsidRDefault="00F06607" w:rsidP="00341B7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高效</w:t>
            </w:r>
            <w:r w:rsidR="00341B70" w:rsidRPr="00341B70">
              <w:rPr>
                <w:rFonts w:hint="eastAsia"/>
                <w:b/>
                <w:szCs w:val="21"/>
              </w:rPr>
              <w:t>节能低油耗汽油机</w:t>
            </w:r>
          </w:p>
        </w:tc>
      </w:tr>
      <w:tr w:rsidR="00290F32" w:rsidTr="005A1043">
        <w:trPr>
          <w:trHeight w:val="641"/>
        </w:trPr>
        <w:tc>
          <w:tcPr>
            <w:tcW w:w="1996" w:type="dxa"/>
          </w:tcPr>
          <w:p w:rsidR="00290F32" w:rsidRPr="00D60396" w:rsidRDefault="00290F32" w:rsidP="00D60396">
            <w:pPr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需求项目所</w:t>
            </w:r>
            <w:r>
              <w:rPr>
                <w:b/>
                <w:szCs w:val="21"/>
              </w:rPr>
              <w:t>属领域</w:t>
            </w:r>
          </w:p>
        </w:tc>
        <w:tc>
          <w:tcPr>
            <w:tcW w:w="7751" w:type="dxa"/>
            <w:gridSpan w:val="4"/>
          </w:tcPr>
          <w:p w:rsidR="00290F32" w:rsidRDefault="00290F32" w:rsidP="00D60396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Pr="00D60396">
              <w:rPr>
                <w:b/>
                <w:sz w:val="15"/>
                <w:szCs w:val="15"/>
              </w:rPr>
              <w:t>电子信息化与自动化</w:t>
            </w:r>
            <w:r>
              <w:rPr>
                <w:rFonts w:hint="eastAsia"/>
                <w:b/>
                <w:sz w:val="15"/>
                <w:szCs w:val="15"/>
              </w:rPr>
              <w:t xml:space="preserve">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生物医药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新材料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光机电一体化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资源与环保</w:t>
            </w:r>
          </w:p>
          <w:p w:rsidR="00290F32" w:rsidRPr="00D60396" w:rsidRDefault="00A46152" w:rsidP="00D60396">
            <w:pPr>
              <w:jc w:val="left"/>
              <w:rPr>
                <w:b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■</w:t>
            </w:r>
            <w:r w:rsidR="00290F32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新能源与高效节能    </w:t>
            </w:r>
            <w:r w:rsidR="00290F32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290F32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农林       </w:t>
            </w:r>
            <w:r w:rsidR="00290F32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290F32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海洋     </w:t>
            </w:r>
            <w:r w:rsidR="00290F32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290F32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医疗器械       </w:t>
            </w:r>
            <w:r w:rsidR="00290F32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290F32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其他 </w:t>
            </w:r>
          </w:p>
        </w:tc>
      </w:tr>
      <w:tr w:rsidR="00290F32" w:rsidTr="005A1043">
        <w:trPr>
          <w:trHeight w:val="656"/>
        </w:trPr>
        <w:tc>
          <w:tcPr>
            <w:tcW w:w="1996" w:type="dxa"/>
          </w:tcPr>
          <w:p w:rsidR="00290F32" w:rsidRPr="00D60396" w:rsidRDefault="00290F32" w:rsidP="00D60396">
            <w:pPr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需求项目所属阶段</w:t>
            </w:r>
          </w:p>
        </w:tc>
        <w:tc>
          <w:tcPr>
            <w:tcW w:w="7751" w:type="dxa"/>
            <w:gridSpan w:val="4"/>
          </w:tcPr>
          <w:p w:rsidR="00290F32" w:rsidRDefault="00A46152" w:rsidP="00D60396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■</w:t>
            </w:r>
            <w:r w:rsidR="00290F32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研制阶段         </w:t>
            </w:r>
            <w:r w:rsidR="00290F32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290F32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试生产阶段       </w:t>
            </w:r>
            <w:r w:rsidR="00290F32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290F32">
              <w:rPr>
                <w:rFonts w:asciiTheme="minorEastAsia" w:hAnsiTheme="minorEastAsia" w:hint="eastAsia"/>
                <w:b/>
                <w:sz w:val="15"/>
                <w:szCs w:val="15"/>
              </w:rPr>
              <w:t>小批量生产阶段</w:t>
            </w:r>
          </w:p>
          <w:p w:rsidR="00290F32" w:rsidRPr="00D60396" w:rsidRDefault="00290F32" w:rsidP="00D60396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批量生产阶段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其他</w:t>
            </w:r>
          </w:p>
        </w:tc>
      </w:tr>
      <w:tr w:rsidR="00290F32" w:rsidTr="005A1043">
        <w:trPr>
          <w:trHeight w:val="641"/>
        </w:trPr>
        <w:tc>
          <w:tcPr>
            <w:tcW w:w="1996" w:type="dxa"/>
          </w:tcPr>
          <w:p w:rsidR="00290F32" w:rsidRPr="00D60396" w:rsidRDefault="00290F32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FD1D69">
              <w:rPr>
                <w:b/>
                <w:w w:val="93"/>
                <w:kern w:val="0"/>
                <w:szCs w:val="21"/>
                <w:fitText w:val="1266" w:id="1251640064"/>
              </w:rPr>
              <w:t>项目需求缘</w:t>
            </w:r>
            <w:r w:rsidRPr="00FD1D69">
              <w:rPr>
                <w:b/>
                <w:spacing w:val="-45"/>
                <w:w w:val="93"/>
                <w:kern w:val="0"/>
                <w:szCs w:val="21"/>
                <w:fitText w:val="1266" w:id="1251640064"/>
              </w:rPr>
              <w:t>由</w:t>
            </w:r>
          </w:p>
        </w:tc>
        <w:tc>
          <w:tcPr>
            <w:tcW w:w="7751" w:type="dxa"/>
            <w:gridSpan w:val="4"/>
          </w:tcPr>
          <w:p w:rsidR="00290F32" w:rsidRDefault="00290F32" w:rsidP="00D60396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新产品开发       </w:t>
            </w:r>
            <w:r w:rsidR="00A46152">
              <w:rPr>
                <w:rFonts w:asciiTheme="minorEastAsia" w:hAnsiTheme="minorEastAsia" w:hint="eastAsia"/>
                <w:b/>
                <w:sz w:val="15"/>
                <w:szCs w:val="15"/>
              </w:rPr>
              <w:t>■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产品升级换代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生产线技术改造</w:t>
            </w:r>
          </w:p>
          <w:p w:rsidR="00290F32" w:rsidRPr="00D60396" w:rsidRDefault="00290F32" w:rsidP="00D60396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制造工艺改进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制造装备改进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其他</w:t>
            </w:r>
          </w:p>
        </w:tc>
      </w:tr>
      <w:tr w:rsidR="00290F32" w:rsidTr="005A1043">
        <w:trPr>
          <w:trHeight w:val="641"/>
        </w:trPr>
        <w:tc>
          <w:tcPr>
            <w:tcW w:w="1996" w:type="dxa"/>
          </w:tcPr>
          <w:p w:rsidR="00290F32" w:rsidRPr="00D60396" w:rsidRDefault="00290F32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意向合作方式</w:t>
            </w:r>
          </w:p>
        </w:tc>
        <w:tc>
          <w:tcPr>
            <w:tcW w:w="7751" w:type="dxa"/>
            <w:gridSpan w:val="4"/>
          </w:tcPr>
          <w:p w:rsidR="00290F32" w:rsidRDefault="00290F32" w:rsidP="00D60396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技术转让       </w:t>
            </w:r>
            <w:r w:rsidR="00A46152">
              <w:rPr>
                <w:rFonts w:asciiTheme="minorEastAsia" w:hAnsiTheme="minorEastAsia" w:hint="eastAsia"/>
                <w:b/>
                <w:sz w:val="15"/>
                <w:szCs w:val="15"/>
              </w:rPr>
              <w:t>■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合作开发  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技术入股</w:t>
            </w:r>
          </w:p>
          <w:p w:rsidR="00290F32" w:rsidRPr="00D60396" w:rsidRDefault="00290F32" w:rsidP="00D60396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合作兴办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委托开发  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其他</w:t>
            </w:r>
          </w:p>
        </w:tc>
      </w:tr>
      <w:tr w:rsidR="00290F32" w:rsidTr="005A1043">
        <w:trPr>
          <w:trHeight w:val="641"/>
        </w:trPr>
        <w:tc>
          <w:tcPr>
            <w:tcW w:w="1996" w:type="dxa"/>
          </w:tcPr>
          <w:p w:rsidR="00290F32" w:rsidRPr="00D60396" w:rsidRDefault="00290F32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意向合作单位</w:t>
            </w:r>
          </w:p>
        </w:tc>
        <w:tc>
          <w:tcPr>
            <w:tcW w:w="7751" w:type="dxa"/>
            <w:gridSpan w:val="4"/>
          </w:tcPr>
          <w:p w:rsidR="00290F32" w:rsidRPr="00DF6688" w:rsidRDefault="00290F32" w:rsidP="00DF6688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90F32" w:rsidTr="005A1043">
        <w:trPr>
          <w:trHeight w:val="641"/>
        </w:trPr>
        <w:tc>
          <w:tcPr>
            <w:tcW w:w="1996" w:type="dxa"/>
          </w:tcPr>
          <w:p w:rsidR="00290F32" w:rsidRPr="00D60396" w:rsidRDefault="00290F32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拟投入资金额</w:t>
            </w:r>
          </w:p>
        </w:tc>
        <w:tc>
          <w:tcPr>
            <w:tcW w:w="2925" w:type="dxa"/>
            <w:gridSpan w:val="2"/>
          </w:tcPr>
          <w:p w:rsidR="00290F32" w:rsidRPr="00521161" w:rsidRDefault="00CD5D57" w:rsidP="00EC5960">
            <w:pPr>
              <w:spacing w:line="480" w:lineRule="auto"/>
              <w:jc w:val="left"/>
              <w:rPr>
                <w:szCs w:val="21"/>
              </w:rPr>
            </w:pPr>
            <w:r w:rsidRPr="00521161">
              <w:rPr>
                <w:rFonts w:hint="eastAsia"/>
                <w:szCs w:val="21"/>
              </w:rPr>
              <w:t>5</w:t>
            </w:r>
            <w:r w:rsidR="00341B70" w:rsidRPr="00521161">
              <w:rPr>
                <w:rFonts w:hint="eastAsia"/>
                <w:szCs w:val="21"/>
              </w:rPr>
              <w:t>00</w:t>
            </w:r>
            <w:r w:rsidR="00341B70" w:rsidRPr="00521161">
              <w:rPr>
                <w:rFonts w:hint="eastAsia"/>
                <w:szCs w:val="21"/>
              </w:rPr>
              <w:t>万元</w:t>
            </w:r>
          </w:p>
        </w:tc>
        <w:tc>
          <w:tcPr>
            <w:tcW w:w="1320" w:type="dxa"/>
          </w:tcPr>
          <w:p w:rsidR="00290F32" w:rsidRPr="00D60396" w:rsidRDefault="00290F32" w:rsidP="00D60396">
            <w:pPr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期望达产效益</w:t>
            </w:r>
          </w:p>
        </w:tc>
        <w:tc>
          <w:tcPr>
            <w:tcW w:w="3506" w:type="dxa"/>
          </w:tcPr>
          <w:p w:rsidR="00290F32" w:rsidRPr="00521161" w:rsidRDefault="009F19CD" w:rsidP="00EC5960">
            <w:pPr>
              <w:spacing w:line="480" w:lineRule="auto"/>
              <w:jc w:val="left"/>
              <w:rPr>
                <w:szCs w:val="21"/>
              </w:rPr>
            </w:pPr>
            <w:r w:rsidRPr="00521161">
              <w:rPr>
                <w:rFonts w:hint="eastAsia"/>
                <w:szCs w:val="21"/>
              </w:rPr>
              <w:t>1000</w:t>
            </w:r>
            <w:r w:rsidR="00341B70" w:rsidRPr="00521161">
              <w:rPr>
                <w:rFonts w:hint="eastAsia"/>
                <w:szCs w:val="21"/>
              </w:rPr>
              <w:t>万元</w:t>
            </w:r>
          </w:p>
        </w:tc>
      </w:tr>
      <w:tr w:rsidR="00290F32" w:rsidTr="005A1043">
        <w:trPr>
          <w:trHeight w:val="4851"/>
        </w:trPr>
        <w:tc>
          <w:tcPr>
            <w:tcW w:w="1996" w:type="dxa"/>
          </w:tcPr>
          <w:p w:rsidR="00290F32" w:rsidRDefault="00290F32" w:rsidP="006E2356">
            <w:pPr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技术需求简要说明（限</w:t>
            </w:r>
            <w:r w:rsidRPr="00D60396">
              <w:rPr>
                <w:rFonts w:hint="eastAsia"/>
                <w:b/>
                <w:szCs w:val="21"/>
              </w:rPr>
              <w:t>500</w:t>
            </w:r>
            <w:r w:rsidRPr="00D60396">
              <w:rPr>
                <w:rFonts w:hint="eastAsia"/>
                <w:b/>
                <w:szCs w:val="21"/>
              </w:rPr>
              <w:t>字</w:t>
            </w:r>
            <w:r w:rsidRPr="00D60396">
              <w:rPr>
                <w:b/>
                <w:szCs w:val="21"/>
              </w:rPr>
              <w:t>）</w:t>
            </w:r>
          </w:p>
          <w:p w:rsidR="00290F32" w:rsidRPr="00D60396" w:rsidRDefault="00290F32" w:rsidP="006E235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（必填）</w:t>
            </w:r>
          </w:p>
        </w:tc>
        <w:tc>
          <w:tcPr>
            <w:tcW w:w="7751" w:type="dxa"/>
            <w:gridSpan w:val="4"/>
          </w:tcPr>
          <w:p w:rsidR="008C70DD" w:rsidRDefault="008C70DD" w:rsidP="008C70DD">
            <w:pPr>
              <w:spacing w:line="320" w:lineRule="exact"/>
              <w:ind w:firstLineChars="202" w:firstLine="424"/>
              <w:rPr>
                <w:rFonts w:ascii="宋体" w:hAnsi="宋体"/>
                <w:szCs w:val="21"/>
              </w:rPr>
            </w:pPr>
            <w:r w:rsidRPr="008D17E1">
              <w:rPr>
                <w:rFonts w:ascii="宋体" w:eastAsia="宋体" w:hAnsi="宋体" w:cs="Times New Roman" w:hint="eastAsia"/>
                <w:szCs w:val="21"/>
              </w:rPr>
              <w:t>通过国内外</w:t>
            </w:r>
            <w:r>
              <w:rPr>
                <w:rFonts w:ascii="宋体" w:hAnsi="宋体" w:hint="eastAsia"/>
                <w:szCs w:val="21"/>
              </w:rPr>
              <w:t>发电机</w:t>
            </w:r>
            <w:r w:rsidRPr="008D17E1">
              <w:rPr>
                <w:rFonts w:ascii="宋体" w:eastAsia="宋体" w:hAnsi="宋体" w:cs="Times New Roman" w:hint="eastAsia"/>
                <w:szCs w:val="21"/>
              </w:rPr>
              <w:t>市场的</w:t>
            </w:r>
            <w:r>
              <w:rPr>
                <w:rFonts w:ascii="宋体" w:eastAsia="宋体" w:hAnsi="宋体" w:cs="Times New Roman" w:hint="eastAsia"/>
                <w:szCs w:val="21"/>
              </w:rPr>
              <w:t>调查</w:t>
            </w:r>
            <w:r w:rsidRPr="008D17E1">
              <w:rPr>
                <w:rFonts w:ascii="宋体" w:eastAsia="宋体" w:hAnsi="宋体" w:cs="Times New Roman" w:hint="eastAsia"/>
                <w:szCs w:val="21"/>
              </w:rPr>
              <w:t>对比</w:t>
            </w:r>
            <w:r>
              <w:rPr>
                <w:rFonts w:ascii="宋体" w:eastAsia="宋体" w:hAnsi="宋体" w:cs="Times New Roman" w:hint="eastAsia"/>
                <w:szCs w:val="21"/>
              </w:rPr>
              <w:t>和</w:t>
            </w:r>
            <w:r w:rsidRPr="008D17E1">
              <w:rPr>
                <w:rFonts w:ascii="宋体" w:eastAsia="宋体" w:hAnsi="宋体" w:cs="Times New Roman" w:hint="eastAsia"/>
                <w:szCs w:val="21"/>
              </w:rPr>
              <w:t>分析，国内在急救和医疗等方面的使用比例较高，国外主要是野营和家庭备用方面主要突出。国外野营的需求主要集中在经济比较发达的国家，家庭备用电源，主要集中在中东等不安定的地区作为家庭的备用电。国内客户对产品的需要是省油、经济、重量轻、外观、电源品质更优化、噪声更低，欧美市场美国需要是美观、电源品质高、噪音低，预计年需</w:t>
            </w:r>
            <w:r w:rsidR="00EA3F2D">
              <w:rPr>
                <w:rFonts w:ascii="宋体" w:eastAsia="宋体" w:hAnsi="宋体" w:cs="Times New Roman" w:hint="eastAsia"/>
                <w:szCs w:val="21"/>
              </w:rPr>
              <w:t>求量</w:t>
            </w:r>
            <w:r w:rsidRPr="008D17E1">
              <w:rPr>
                <w:rFonts w:ascii="宋体" w:eastAsia="宋体" w:hAnsi="宋体" w:cs="Times New Roman" w:hint="eastAsia"/>
                <w:szCs w:val="21"/>
              </w:rPr>
              <w:t>为100万台，中东、南亚需求是省油、重量轻，预计年需</w:t>
            </w:r>
            <w:r w:rsidR="00EA3F2D">
              <w:rPr>
                <w:rFonts w:ascii="宋体" w:eastAsia="宋体" w:hAnsi="宋体" w:cs="Times New Roman" w:hint="eastAsia"/>
                <w:szCs w:val="21"/>
              </w:rPr>
              <w:t>求量</w:t>
            </w:r>
            <w:r w:rsidRPr="008D17E1">
              <w:rPr>
                <w:rFonts w:ascii="宋体" w:eastAsia="宋体" w:hAnsi="宋体" w:cs="Times New Roman" w:hint="eastAsia"/>
                <w:szCs w:val="21"/>
              </w:rPr>
              <w:t>为50万台。</w:t>
            </w:r>
            <w:r>
              <w:rPr>
                <w:rFonts w:ascii="宋体" w:hAnsi="宋体" w:hint="eastAsia"/>
                <w:szCs w:val="21"/>
              </w:rPr>
              <w:t>因此开发节能低油耗的便携式发电机具有很大的优势。</w:t>
            </w:r>
          </w:p>
          <w:p w:rsidR="00CD5D57" w:rsidRPr="00CD5D57" w:rsidRDefault="006E3994" w:rsidP="00CD5D57">
            <w:pPr>
              <w:spacing w:line="320" w:lineRule="exact"/>
              <w:ind w:firstLineChars="202" w:firstLine="424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对企业生产的汽油机和发电机进一步</w:t>
            </w:r>
            <w:r w:rsidR="00CD5D57" w:rsidRPr="00CD5D57">
              <w:rPr>
                <w:rFonts w:ascii="宋体" w:eastAsia="宋体" w:hAnsi="宋体" w:cs="Times New Roman" w:hint="eastAsia"/>
                <w:szCs w:val="21"/>
              </w:rPr>
              <w:t>研发，目标是与公司原有的发动机配套，在原有技术上，</w:t>
            </w:r>
            <w:r w:rsidR="00CD5D57">
              <w:rPr>
                <w:rFonts w:ascii="宋体" w:eastAsia="宋体" w:hAnsi="宋体" w:cs="Times New Roman" w:hint="eastAsia"/>
                <w:szCs w:val="21"/>
              </w:rPr>
              <w:t>使产品节能</w:t>
            </w:r>
            <w:r w:rsidR="00F81FC4">
              <w:rPr>
                <w:rFonts w:ascii="宋体" w:eastAsia="宋体" w:hAnsi="宋体" w:cs="Times New Roman" w:hint="eastAsia"/>
                <w:szCs w:val="21"/>
              </w:rPr>
              <w:t>5</w:t>
            </w:r>
            <w:r w:rsidR="00CD5D57">
              <w:rPr>
                <w:rFonts w:ascii="宋体" w:eastAsia="宋体" w:hAnsi="宋体" w:cs="Times New Roman" w:hint="eastAsia"/>
                <w:szCs w:val="21"/>
              </w:rPr>
              <w:t>%，油耗降低</w:t>
            </w:r>
            <w:r w:rsidR="00F81FC4">
              <w:rPr>
                <w:rFonts w:ascii="宋体" w:eastAsia="宋体" w:hAnsi="宋体" w:cs="Times New Roman" w:hint="eastAsia"/>
                <w:szCs w:val="21"/>
              </w:rPr>
              <w:t>5</w:t>
            </w:r>
            <w:r w:rsidR="00CD5D57">
              <w:rPr>
                <w:rFonts w:ascii="宋体" w:eastAsia="宋体" w:hAnsi="宋体" w:cs="Times New Roman" w:hint="eastAsia"/>
                <w:szCs w:val="21"/>
              </w:rPr>
              <w:t>%，</w:t>
            </w:r>
            <w:r w:rsidR="00CD5D57" w:rsidRPr="00CD5D57">
              <w:rPr>
                <w:rFonts w:ascii="宋体" w:eastAsia="宋体" w:hAnsi="宋体" w:cs="Times New Roman" w:hint="eastAsia"/>
                <w:szCs w:val="21"/>
              </w:rPr>
              <w:t>在国内具有领先水平，与国际同类机型保持一致，排放水平满足出口国现行法规要求。研发节能环保型(6.5HP-20HP)四冲程汽油发电机，大大降低产品的油耗和噪声，使结构更加紧凑，合理。不论从发动机的油耗、排放、寿命具有很大的优势，研发出具有低能耗、环保、高效的汽油发动机。</w:t>
            </w:r>
          </w:p>
          <w:p w:rsidR="00290F32" w:rsidRPr="00CD5D57" w:rsidRDefault="00CD5D57" w:rsidP="00CD5D57">
            <w:pPr>
              <w:spacing w:line="320" w:lineRule="exact"/>
              <w:ind w:firstLineChars="202" w:firstLine="424"/>
              <w:rPr>
                <w:rFonts w:ascii="宋体" w:eastAsia="宋体" w:hAnsi="宋体" w:cs="Times New Roman"/>
                <w:szCs w:val="21"/>
              </w:rPr>
            </w:pPr>
            <w:r w:rsidRPr="00CD5D57">
              <w:rPr>
                <w:rFonts w:ascii="宋体" w:eastAsia="宋体" w:hAnsi="宋体" w:cs="Times New Roman" w:hint="eastAsia"/>
                <w:szCs w:val="21"/>
              </w:rPr>
              <w:t>项目投资500万元，达产后的销售收入10000万元。</w:t>
            </w:r>
          </w:p>
        </w:tc>
      </w:tr>
    </w:tbl>
    <w:p w:rsidR="00D60396" w:rsidRDefault="00D60396" w:rsidP="004D4795">
      <w:pPr>
        <w:spacing w:line="320" w:lineRule="exact"/>
        <w:ind w:firstLineChars="202" w:firstLine="424"/>
        <w:rPr>
          <w:rFonts w:ascii="宋体" w:eastAsia="宋体" w:hAnsi="宋体" w:cs="Times New Roman" w:hint="eastAsia"/>
          <w:szCs w:val="21"/>
        </w:rPr>
      </w:pPr>
    </w:p>
    <w:p w:rsidR="00083A2E" w:rsidRPr="00083A2E" w:rsidRDefault="00083A2E" w:rsidP="00083A2E">
      <w:pPr>
        <w:spacing w:line="320" w:lineRule="exact"/>
        <w:rPr>
          <w:rFonts w:ascii="宋体" w:eastAsia="宋体" w:hAnsi="宋体" w:cs="Times New Roman"/>
          <w:szCs w:val="21"/>
        </w:rPr>
      </w:pPr>
    </w:p>
    <w:sectPr w:rsidR="00083A2E" w:rsidRPr="00083A2E" w:rsidSect="00CD5D57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D69" w:rsidRDefault="00FD1D69" w:rsidP="002052E7">
      <w:r>
        <w:separator/>
      </w:r>
    </w:p>
  </w:endnote>
  <w:endnote w:type="continuationSeparator" w:id="0">
    <w:p w:rsidR="00FD1D69" w:rsidRDefault="00FD1D69" w:rsidP="00205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D69" w:rsidRDefault="00FD1D69" w:rsidP="002052E7">
      <w:r>
        <w:separator/>
      </w:r>
    </w:p>
  </w:footnote>
  <w:footnote w:type="continuationSeparator" w:id="0">
    <w:p w:rsidR="00FD1D69" w:rsidRDefault="00FD1D69" w:rsidP="002052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C5366"/>
    <w:multiLevelType w:val="hybridMultilevel"/>
    <w:tmpl w:val="6A302B46"/>
    <w:lvl w:ilvl="0" w:tplc="F3CA556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396"/>
    <w:rsid w:val="00083A2E"/>
    <w:rsid w:val="000C5303"/>
    <w:rsid w:val="000C7121"/>
    <w:rsid w:val="000F3EF2"/>
    <w:rsid w:val="001A31BA"/>
    <w:rsid w:val="002052E7"/>
    <w:rsid w:val="00290F32"/>
    <w:rsid w:val="002E545A"/>
    <w:rsid w:val="00341B70"/>
    <w:rsid w:val="00370D29"/>
    <w:rsid w:val="00412980"/>
    <w:rsid w:val="004627A0"/>
    <w:rsid w:val="004A32C2"/>
    <w:rsid w:val="004D4795"/>
    <w:rsid w:val="00521161"/>
    <w:rsid w:val="00543CA0"/>
    <w:rsid w:val="005A1043"/>
    <w:rsid w:val="00626AE0"/>
    <w:rsid w:val="006E2356"/>
    <w:rsid w:val="006E3994"/>
    <w:rsid w:val="00783D4D"/>
    <w:rsid w:val="007F46C2"/>
    <w:rsid w:val="008C70DD"/>
    <w:rsid w:val="009348F8"/>
    <w:rsid w:val="009F19CD"/>
    <w:rsid w:val="00A07A24"/>
    <w:rsid w:val="00A46152"/>
    <w:rsid w:val="00B90728"/>
    <w:rsid w:val="00C01180"/>
    <w:rsid w:val="00C4545F"/>
    <w:rsid w:val="00CA7C2C"/>
    <w:rsid w:val="00CB102E"/>
    <w:rsid w:val="00CD5D57"/>
    <w:rsid w:val="00CE4698"/>
    <w:rsid w:val="00D60396"/>
    <w:rsid w:val="00D92ADB"/>
    <w:rsid w:val="00DF6688"/>
    <w:rsid w:val="00E274B3"/>
    <w:rsid w:val="00EA3F2D"/>
    <w:rsid w:val="00EC5960"/>
    <w:rsid w:val="00F06607"/>
    <w:rsid w:val="00F4465A"/>
    <w:rsid w:val="00F81FC4"/>
    <w:rsid w:val="00FD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396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205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052E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05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052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29</cp:revision>
  <cp:lastPrinted>2017-02-11T06:54:00Z</cp:lastPrinted>
  <dcterms:created xsi:type="dcterms:W3CDTF">2017-02-09T01:36:00Z</dcterms:created>
  <dcterms:modified xsi:type="dcterms:W3CDTF">2017-02-13T05:25:00Z</dcterms:modified>
</cp:coreProperties>
</file>